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sz w:val="28"/>
          <w:szCs w:val="28"/>
        </w:rPr>
      </w:pPr>
      <w:r>
        <w:rPr>
          <w:rFonts w:ascii="Trebuchet MS" w:hAnsi="Trebuchet MS"/>
          <w:b/>
          <w:bCs/>
        </w:rPr>
        <w:t xml:space="preserve">Regulamin warunków zgłoszenia do konkursów filmowych w ramach Festiwalu Filmowego pn.: ,,Festiwal Kozzi Gangsta Film im. Macieja Kozłowskiego – Kargowa 2022”                                                                                </w:t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rebuchet MS" w:hAnsi="Trebuchet MS"/>
          <w:b/>
          <w:bCs/>
          <w:u w:val="single"/>
        </w:rPr>
        <w:t>Termin nadsyłania filmów: 07.10.2022r.</w:t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spacing w:val="20"/>
          <w:sz w:val="24"/>
          <w:szCs w:val="24"/>
          <w:lang w:val="pl-PL"/>
        </w:rPr>
      </w:pPr>
      <w:r>
        <w:rPr>
          <w:rFonts w:eastAsia="Times New Roman" w:cs="Times New Roman" w:ascii="Times New Roman" w:hAnsi="Times New Roman"/>
          <w:spacing w:val="20"/>
          <w:sz w:val="24"/>
          <w:szCs w:val="24"/>
          <w:lang w:val="pl-PL"/>
        </w:rPr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>
          <w:rFonts w:ascii="Trebuchet MS" w:hAnsi="Trebuchet MS"/>
          <w:lang w:val="pl-PL" w:eastAsia="zh-CN" w:bidi="hi-IN"/>
        </w:rPr>
        <w:t xml:space="preserve">Konkursy w ramach Festiwalu Filmowego pn.: ,,Festiwal Kozzi Gangsta Film im. Macieja Kozłowskiego – Kargowa 2022”, to międzynarodowe konkursy, </w:t>
      </w:r>
      <w:r>
        <w:rPr>
          <w:rStyle w:val="Czeinternetowe"/>
          <w:rFonts w:ascii="Trebuchet MS" w:hAnsi="Trebuchet MS"/>
          <w:color w:val="000000"/>
          <w:u w:val="none"/>
        </w:rPr>
        <w:t>w dwóch kategoriach filmu krótkometrażowego:</w:t>
      </w:r>
    </w:p>
    <w:p>
      <w:pPr>
        <w:pStyle w:val="Normal"/>
        <w:numPr>
          <w:ilvl w:val="0"/>
          <w:numId w:val="0"/>
        </w:numPr>
        <w:bidi w:val="0"/>
        <w:ind w:left="360" w:hanging="0"/>
        <w:jc w:val="left"/>
        <w:rPr>
          <w:rStyle w:val="Czeinternetowe"/>
          <w:rFonts w:ascii="Trebuchet MS" w:hAnsi="Trebuchet MS"/>
          <w:color w:val="000000"/>
          <w:u w:val="none"/>
        </w:rPr>
      </w:pPr>
      <w:r>
        <w:rPr>
          <w:rFonts w:ascii="Trebuchet MS" w:hAnsi="Trebuchet MS"/>
          <w:color w:val="000000"/>
          <w:u w:val="none"/>
        </w:rPr>
      </w:r>
    </w:p>
    <w:p>
      <w:pPr>
        <w:pStyle w:val="Normal"/>
        <w:bidi w:val="0"/>
        <w:jc w:val="left"/>
        <w:rPr/>
      </w:pPr>
      <w:r>
        <w:rPr>
          <w:rStyle w:val="Czeinternetowe"/>
          <w:rFonts w:ascii="Trebuchet MS" w:hAnsi="Trebuchet MS"/>
          <w:color w:val="000000"/>
          <w:u w:val="none"/>
        </w:rPr>
        <w:t xml:space="preserve">I. </w:t>
      </w:r>
      <w:r>
        <w:rPr>
          <w:rStyle w:val="Czeinternetowe"/>
          <w:rFonts w:ascii="Trebuchet MS" w:hAnsi="Trebuchet MS"/>
          <w:b/>
          <w:bCs/>
          <w:color w:val="000000"/>
          <w:u w:val="none"/>
        </w:rPr>
        <w:t xml:space="preserve">FILM PROMOCYJNY </w:t>
      </w:r>
      <w:r>
        <w:rPr>
          <w:rStyle w:val="Czeinternetowe"/>
          <w:rFonts w:ascii="Trebuchet MS" w:hAnsi="Trebuchet MS"/>
          <w:color w:val="000000"/>
          <w:u w:val="none"/>
        </w:rPr>
        <w:t xml:space="preserve">- dla krótkich filmów opisujących walory i piękno regionu, miasta, województwa, gminy, promujące się także poprzez organizowane, tradycyjne wydarzenia, istotne dla regionu z walorem prospołecznym, związanym z budową lub odbudową tożsamości społeczności lokalnej, wspólnoty czy grupy. </w:t>
      </w:r>
    </w:p>
    <w:p>
      <w:pPr>
        <w:pStyle w:val="Normal"/>
        <w:bidi w:val="0"/>
        <w:jc w:val="left"/>
        <w:rPr/>
      </w:pPr>
      <w:r>
        <w:rPr>
          <w:rStyle w:val="Czeinternetowe"/>
          <w:rFonts w:ascii="Trebuchet MS" w:hAnsi="Trebuchet MS"/>
          <w:color w:val="000000"/>
          <w:u w:val="none"/>
        </w:rPr>
        <w:t xml:space="preserve">II. </w:t>
      </w:r>
      <w:r>
        <w:rPr>
          <w:rStyle w:val="Czeinternetowe"/>
          <w:rFonts w:ascii="Trebuchet MS" w:hAnsi="Trebuchet MS"/>
          <w:b/>
          <w:bCs/>
          <w:color w:val="000000"/>
          <w:u w:val="none"/>
        </w:rPr>
        <w:t>MÓJ KAWAŁEK PODŁOGI</w:t>
      </w:r>
      <w:r>
        <w:rPr>
          <w:rStyle w:val="Czeinternetowe"/>
          <w:rFonts w:ascii="Trebuchet MS" w:hAnsi="Trebuchet MS"/>
          <w:color w:val="000000"/>
          <w:u w:val="none"/>
        </w:rPr>
        <w:t xml:space="preserve"> - dla filmów, w których autorzy zaprezentują i przedstawią swoje pasje, źródła aktywności,  co ich inspiruje do twórczego działania, co sprzyja aktywnemu trybowi życia, budowaniu relacji, integracji, działania na rzecz innych, podejmowania akcji pro-społecznych, także na rzecz dobrego samopoczucia oraz zdrowia fizycznego i psychicznego.</w:t>
      </w:r>
    </w:p>
    <w:p>
      <w:pPr>
        <w:pStyle w:val="Normal"/>
        <w:bidi w:val="0"/>
        <w:jc w:val="left"/>
        <w:rPr>
          <w:rStyle w:val="Czeinternetowe"/>
          <w:rFonts w:ascii="Trebuchet MS" w:hAnsi="Trebuchet MS"/>
          <w:color w:val="000000"/>
          <w:u w:val="none"/>
        </w:rPr>
      </w:pPr>
      <w:r>
        <w:rPr>
          <w:rFonts w:ascii="Trebuchet MS" w:hAnsi="Trebuchet MS"/>
          <w:color w:val="000000"/>
          <w:u w:val="none"/>
        </w:rPr>
      </w:r>
    </w:p>
    <w:p>
      <w:pPr>
        <w:pStyle w:val="Normal"/>
        <w:bidi w:val="0"/>
        <w:jc w:val="left"/>
        <w:rPr/>
      </w:pPr>
      <w:r>
        <w:rPr>
          <w:rStyle w:val="Czeinternetowe"/>
          <w:rFonts w:ascii="Trebuchet MS" w:hAnsi="Trebuchet MS"/>
          <w:color w:val="000000"/>
          <w:u w:val="none"/>
        </w:rPr>
        <w:t>2.   Filmy zagraniczne muszą posiadać dubbing, lektora lub napisy w języku polskim.</w:t>
      </w:r>
    </w:p>
    <w:p>
      <w:pPr>
        <w:pStyle w:val="Normal"/>
        <w:bidi w:val="0"/>
        <w:jc w:val="left"/>
        <w:rPr>
          <w:rStyle w:val="Czeinternetowe"/>
          <w:rFonts w:ascii="Times New Roman" w:hAnsi="Times New Roman" w:eastAsia="Arial" w:cs="Calib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val="pl-PL" w:eastAsia="ar-SA"/>
        </w:rPr>
      </w:pPr>
      <w:r>
        <w:rPr>
          <w:rFonts w:eastAsia="Arial" w:cs="Calibri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val="pl-PL" w:eastAsia="ar-SA"/>
        </w:rPr>
      </w:r>
    </w:p>
    <w:p>
      <w:pPr>
        <w:pStyle w:val="Normal"/>
        <w:bidi w:val="0"/>
        <w:jc w:val="left"/>
        <w:rPr/>
      </w:pPr>
      <w:r>
        <w:rPr>
          <w:rStyle w:val="Czeinternetowe"/>
          <w:rFonts w:ascii="Trebuchet MS" w:hAnsi="Trebuchet MS"/>
          <w:color w:val="000000"/>
          <w:u w:val="none"/>
          <w:lang w:val="pl-PL" w:eastAsia="zh-CN" w:bidi="hi-IN"/>
        </w:rPr>
        <w:t>3. Ideą organizacji k</w:t>
      </w:r>
      <w:r>
        <w:rPr>
          <w:rFonts w:ascii="Trebuchet MS" w:hAnsi="Trebuchet MS"/>
          <w:lang w:val="pl-PL" w:eastAsia="zh-CN" w:bidi="hi-IN"/>
        </w:rPr>
        <w:t xml:space="preserve">onkursów jest </w:t>
      </w:r>
      <w:r>
        <w:rPr>
          <w:rFonts w:ascii="Trebuchet MS" w:hAnsi="Trebuchet MS"/>
          <w:lang w:val="pl-PL" w:eastAsia="ar-SA" w:bidi="hi-IN"/>
        </w:rPr>
        <w:t>aktywizowanie kulturalne i obywatelskie mieszkańców, edukacja kulturalna, ekologia, tożsamość, dziedzictwo kulturowe, współpraca transgraniczna.</w:t>
      </w:r>
      <w:r>
        <w:rPr>
          <w:rFonts w:ascii="Trebuchet MS" w:hAnsi="Trebuchet MS"/>
          <w:lang w:val="pl-PL" w:eastAsia="zh-CN" w:bidi="hi-IN"/>
        </w:rPr>
        <w:t xml:space="preserve"> </w:t>
      </w:r>
    </w:p>
    <w:p>
      <w:pPr>
        <w:pStyle w:val="Normal"/>
        <w:bidi w:val="0"/>
        <w:jc w:val="left"/>
        <w:rPr>
          <w:rFonts w:eastAsia="Arial" w:cs="Arial"/>
          <w:spacing w:val="20"/>
          <w:lang w:val="pl-PL" w:eastAsia="zh-CN" w:bidi="hi-IN"/>
        </w:rPr>
      </w:pPr>
      <w:r>
        <w:rPr>
          <w:rFonts w:eastAsia="Arial" w:cs="Arial"/>
          <w:spacing w:val="20"/>
          <w:lang w:val="pl-PL" w:eastAsia="zh-CN" w:bidi="hi-IN"/>
        </w:rPr>
      </w:r>
      <w:bookmarkStart w:id="0" w:name="_GoBack"/>
      <w:bookmarkStart w:id="1" w:name="_GoBack"/>
      <w:bookmarkEnd w:id="1"/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rebuchet MS" w:hAnsi="Trebuchet MS"/>
        </w:rPr>
        <w:t>4. Organizatorem konkursów jest Gminne Centrum Kultury w Kargowej,        ul. Browarna 7, 66-120 Kargowa, tel. 699 993 125, zwane dalej Organizatorem.</w:t>
      </w:r>
    </w:p>
    <w:p>
      <w:pPr>
        <w:pStyle w:val="Normal"/>
        <w:bidi w:val="0"/>
        <w:jc w:val="left"/>
        <w:rPr>
          <w:rFonts w:eastAsia="Arial" w:cs="Arial"/>
          <w:spacing w:val="20"/>
          <w:lang w:val="pl-PL" w:eastAsia="zh-CN" w:bidi="hi-IN"/>
        </w:rPr>
      </w:pPr>
      <w:r>
        <w:rPr>
          <w:rFonts w:eastAsia="Arial" w:cs="Arial"/>
          <w:spacing w:val="20"/>
          <w:lang w:val="pl-PL" w:eastAsia="zh-CN" w:bidi="hi-IN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rebuchet MS" w:hAnsi="Trebuchet MS"/>
        </w:rPr>
        <w:t>5. Warunkiem uczestnictwa jest zapoznanie się z regulaminem warunków zgłoszenia, jego akceptacją oraz wyrażeniem zgody na przetwarzanie danych osobowych.</w:t>
      </w:r>
    </w:p>
    <w:p>
      <w:pPr>
        <w:pStyle w:val="Normal"/>
        <w:bidi w:val="0"/>
        <w:jc w:val="left"/>
        <w:rPr>
          <w:rFonts w:eastAsia="Calibri" w:cs="Arial"/>
          <w:spacing w:val="20"/>
          <w:lang w:val="pl-PL" w:eastAsia="pl-PL"/>
        </w:rPr>
      </w:pPr>
      <w:r>
        <w:rPr>
          <w:rFonts w:eastAsia="Calibri" w:cs="Arial"/>
          <w:spacing w:val="20"/>
          <w:lang w:val="pl-PL" w:eastAsia="pl-PL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rebuchet MS" w:hAnsi="Trebuchet MS"/>
        </w:rPr>
        <w:t>6. Zakwalifikowani Uczestnicy, biorąc udział w konkursach: „Film promocyjny” i ,,Mój kawałek podłogi”, są zobowiązani do zapoznania się, akceptacji oraz przestrzegania niniejszego Regulaminu Festiwalu pn.: ,,Festiwal Kozzi Gangsta Film im. Macieja Kozłowskiego – Kargowa 2022” wraz   z jego późniejszymi zmianami. Regulamin Festiwalu dostępny jest na stronie www.gok.kargowa.pl oraz w siedzibie Organizatora.</w:t>
      </w:r>
    </w:p>
    <w:p>
      <w:pPr>
        <w:pStyle w:val="Normal"/>
        <w:bidi w:val="0"/>
        <w:jc w:val="left"/>
        <w:rPr>
          <w:rFonts w:eastAsia="Calibri" w:cs="Arial"/>
          <w:spacing w:val="20"/>
          <w:lang w:val="pl-PL" w:eastAsia="pl-PL"/>
        </w:rPr>
      </w:pPr>
      <w:r>
        <w:rPr>
          <w:rFonts w:eastAsia="Calibri" w:cs="Arial"/>
          <w:spacing w:val="20"/>
          <w:lang w:val="pl-PL" w:eastAsia="pl-PL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rebuchet MS" w:hAnsi="Trebuchet MS"/>
        </w:rPr>
        <w:t>7. Uczestnictwo w konkursie osób, które nie mają ukończonych 18 lat jest równoznaczne z akceptacją regulaminu przez osoby, które sprawują nad nimi opiekę prawną.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rebuchet MS" w:hAnsi="Trebuchet MS"/>
        </w:rPr>
        <w:t>8. W konkursie biorą udział filmy wykonane ogólnodostępnym sprzętem (kamerą, cyfrowym aparatem fotograficznym lub telefonem). Film nie powinien przekraczać: I kategoria - 15 minut; II kategoria – 30 minut.</w:t>
      </w:r>
    </w:p>
    <w:p>
      <w:pPr>
        <w:pStyle w:val="Normal"/>
        <w:bidi w:val="0"/>
        <w:jc w:val="left"/>
        <w:rPr>
          <w:rFonts w:eastAsia="Arial" w:cs="Arial"/>
          <w:spacing w:val="20"/>
          <w:lang w:val="pl-PL" w:eastAsia="zh-CN" w:bidi="hi-IN"/>
        </w:rPr>
      </w:pPr>
      <w:r>
        <w:rPr>
          <w:rFonts w:eastAsia="Arial" w:cs="Arial"/>
          <w:spacing w:val="20"/>
          <w:lang w:val="pl-PL" w:eastAsia="zh-CN" w:bidi="hi-IN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rebuchet MS" w:hAnsi="Trebuchet MS"/>
        </w:rPr>
        <w:t>9. Uczestnik/uczestniczka może zgłosić do konkursu dowolną liczbę różnych filmów.</w:t>
      </w:r>
    </w:p>
    <w:p>
      <w:pPr>
        <w:pStyle w:val="Normal"/>
        <w:bidi w:val="0"/>
        <w:jc w:val="left"/>
        <w:rPr>
          <w:rFonts w:ascii="Times New Roman" w:hAnsi="Times New Roman" w:eastAsia="Arial" w:cs="Arial"/>
          <w:spacing w:val="20"/>
          <w:sz w:val="24"/>
          <w:szCs w:val="24"/>
          <w:lang w:val="pl-PL" w:eastAsia="zh-CN" w:bidi="hi-IN"/>
        </w:rPr>
      </w:pPr>
      <w:r>
        <w:rPr>
          <w:rFonts w:eastAsia="Arial" w:cs="Arial" w:ascii="Times New Roman" w:hAnsi="Times New Roman"/>
          <w:spacing w:val="20"/>
          <w:sz w:val="24"/>
          <w:szCs w:val="24"/>
          <w:lang w:val="pl-PL" w:eastAsia="zh-CN" w:bidi="hi-IN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rebuchet MS" w:hAnsi="Trebuchet MS"/>
          <w:lang w:val="pl-PL" w:eastAsia="zh-CN" w:bidi="hi-IN"/>
        </w:rPr>
        <w:t xml:space="preserve">10. Filmy można przesłać na adres mailowy: </w:t>
      </w:r>
      <w:hyperlink r:id="rId2">
        <w:r>
          <w:rPr>
            <w:rStyle w:val="Czeinternetowe"/>
            <w:rFonts w:ascii="Trebuchet MS" w:hAnsi="Trebuchet MS"/>
            <w:lang w:val="pl-PL" w:eastAsia="ar-SA"/>
          </w:rPr>
          <w:t>kozzigangsta.kargowa@gmail.com</w:t>
        </w:r>
      </w:hyperlink>
      <w:r>
        <w:rPr>
          <w:rFonts w:ascii="Trebuchet MS" w:hAnsi="Trebuchet MS"/>
          <w:lang w:val="pl-PL" w:eastAsia="zh-CN" w:bidi="hi-IN"/>
        </w:rPr>
        <w:t xml:space="preserve"> z załączonym linkiem z możliwością pobrania filmu lub pocztą na płycie DVD, pendrive na adres: Gminne Centrum Kultury w Kargowej, Biblioteka Publiczna im. Eugeniusza Paukszty, ul. Słodowa 2, 66-120 Kargowa, tel. 68 352 63 68</w:t>
      </w:r>
    </w:p>
    <w:p>
      <w:pPr>
        <w:pStyle w:val="Normal"/>
        <w:bidi w:val="0"/>
        <w:jc w:val="left"/>
        <w:rPr>
          <w:rFonts w:eastAsia="Calibri" w:cs="Arial"/>
          <w:spacing w:val="20"/>
          <w:lang w:val="pl-PL" w:eastAsia="zh-CN" w:bidi="hi-IN"/>
        </w:rPr>
      </w:pPr>
      <w:r>
        <w:rPr>
          <w:rFonts w:eastAsia="Calibri" w:cs="Arial"/>
          <w:spacing w:val="20"/>
          <w:lang w:val="pl-PL" w:eastAsia="zh-CN" w:bidi="hi-IN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rebuchet MS" w:hAnsi="Trebuchet MS"/>
        </w:rPr>
        <w:t>11. Do filmu zgłoszonego do Konkursu należy dołączyć kartę zgłoszenia (dostępne pod Regulaminem), w której znajdują się podstawowe dane uczestnika/uczestniczki: imię, nazwisko, adres, numer telefonu kontaktowego, adres mailowy, tytuł filmu.</w:t>
      </w:r>
    </w:p>
    <w:p>
      <w:pPr>
        <w:pStyle w:val="Normal"/>
        <w:bidi w:val="0"/>
        <w:jc w:val="left"/>
        <w:rPr>
          <w:rFonts w:eastAsia="Times New Roman" w:cs="Arial"/>
          <w:spacing w:val="20"/>
          <w:lang w:val="pl-PL" w:eastAsia="zh-CN" w:bidi="hi-IN"/>
        </w:rPr>
      </w:pPr>
      <w:r>
        <w:rPr>
          <w:rFonts w:eastAsia="Times New Roman" w:cs="Arial"/>
          <w:spacing w:val="20"/>
          <w:lang w:val="pl-PL" w:eastAsia="zh-CN" w:bidi="hi-IN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rebuchet MS" w:hAnsi="Trebuchet MS"/>
        </w:rPr>
        <w:t>12.</w:t>
        <w:tab/>
        <w:t>Termin nadsyłania filmów do dnia 7 października 2022r. W przypadku przesyłania filmów drogą pocztową decyduje data wpłynięcia.</w:t>
      </w:r>
    </w:p>
    <w:p>
      <w:pPr>
        <w:pStyle w:val="Normal"/>
        <w:bidi w:val="0"/>
        <w:jc w:val="left"/>
        <w:rPr>
          <w:rFonts w:eastAsia="Times New Roman" w:cs="Arial"/>
          <w:spacing w:val="20"/>
          <w:lang w:val="pl-PL" w:eastAsia="zh-CN" w:bidi="hi-IN"/>
        </w:rPr>
      </w:pPr>
      <w:r>
        <w:rPr>
          <w:rFonts w:eastAsia="Times New Roman" w:cs="Arial"/>
          <w:spacing w:val="20"/>
          <w:lang w:val="pl-PL" w:eastAsia="zh-CN" w:bidi="hi-IN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rebuchet MS" w:hAnsi="Trebuchet MS"/>
        </w:rPr>
        <w:t>13.</w:t>
        <w:tab/>
        <w:t>Zwycięzców wyłoni jury, złożone z ekspertów, wywodzących się ze środowiska związanego od lat ze sztuką filmową.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rebuchet MS" w:hAnsi="Trebuchet MS"/>
        </w:rPr>
        <w:t xml:space="preserve">14. Jury powołane do oceny zgłoszonych filmów w Konkursach, przy ich ocenie, przede wszystkim kierować się będzie ich zawartością merytoryczną, odpowiadającą tematyce zawartej z każdej z kategorii konkursowej (pkt 1)      i sposobem jej prezentacji (innowacyjność, niekonwencjonalność). </w:t>
      </w:r>
    </w:p>
    <w:p>
      <w:pPr>
        <w:pStyle w:val="Normal"/>
        <w:bidi w:val="0"/>
        <w:jc w:val="left"/>
        <w:rPr>
          <w:rFonts w:ascii="Times New Roman" w:hAnsi="Times New Roman" w:eastAsia="Times New Roman" w:cs="Arial"/>
          <w:spacing w:val="20"/>
          <w:sz w:val="24"/>
          <w:szCs w:val="24"/>
          <w:lang w:val="pl-PL" w:eastAsia="zh-CN" w:bidi="hi-IN"/>
        </w:rPr>
      </w:pPr>
      <w:r>
        <w:rPr>
          <w:rFonts w:eastAsia="Times New Roman" w:cs="Arial" w:ascii="Times New Roman" w:hAnsi="Times New Roman"/>
          <w:spacing w:val="20"/>
          <w:sz w:val="24"/>
          <w:szCs w:val="24"/>
          <w:lang w:val="pl-PL" w:eastAsia="zh-CN" w:bidi="hi-IN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rebuchet MS" w:hAnsi="Trebuchet MS"/>
        </w:rPr>
        <w:t>14.</w:t>
        <w:tab/>
        <w:t>Przewidziane w ramach części konkursowej Festiwalu nagrody, w każdej z dwóch kategorii :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rebuchet MS" w:hAnsi="Trebuchet MS"/>
        </w:rPr>
        <w:t xml:space="preserve">I miejsce – 1 000 zł + okolicznościowa statuetka i certyfikat 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rebuchet MS" w:hAnsi="Trebuchet MS"/>
        </w:rPr>
        <w:t xml:space="preserve">II miejsce – 600 zł + certyfikat 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rebuchet MS" w:hAnsi="Trebuchet MS"/>
        </w:rPr>
        <w:t>III miejsce – 400 zł + certyfikat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rebuchet MS" w:hAnsi="Trebuchet MS"/>
        </w:rPr>
        <w:t>Nagroda publiczności – internauci głosują na najlepszy spośród wszystkich filmów nadesłanych na konkursy w ramach Festiwalu, reprezentujący dowolną kategorię.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rebuchet MS" w:hAnsi="Trebuchet MS"/>
        </w:rPr>
        <w:t>Zwycięzca plebiscytu otrzymuje Nagrodę Publiczności (statuetka + certyfikat), która nie ma charakteru finansowego, jednak organizatorzy nie wykluczają nagród rzeczowych i finansowych ufundowanych przez partnerów, sponsorów oraz wyróżnienia. Wyniki konkursu wraz z danymi laureatów (imię i nazwisko) zostaną podane do publicznej wiadomości.</w:t>
      </w:r>
    </w:p>
    <w:p>
      <w:pPr>
        <w:pStyle w:val="Normal"/>
        <w:bidi w:val="0"/>
        <w:jc w:val="left"/>
        <w:rPr>
          <w:rFonts w:ascii="Times New Roman" w:hAnsi="Times New Roman" w:eastAsia="Times New Roman" w:cs="Arial"/>
          <w:spacing w:val="20"/>
          <w:sz w:val="24"/>
          <w:szCs w:val="24"/>
          <w:lang w:val="pl-PL" w:eastAsia="zh-CN" w:bidi="hi-IN"/>
        </w:rPr>
      </w:pPr>
      <w:r>
        <w:rPr>
          <w:rFonts w:eastAsia="Times New Roman" w:cs="Arial" w:ascii="Times New Roman" w:hAnsi="Times New Roman"/>
          <w:spacing w:val="20"/>
          <w:sz w:val="24"/>
          <w:szCs w:val="24"/>
          <w:lang w:val="pl-PL" w:eastAsia="zh-CN" w:bidi="hi-IN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rebuchet MS" w:hAnsi="Trebuchet MS"/>
        </w:rPr>
        <w:t>15.</w:t>
        <w:tab/>
        <w:t xml:space="preserve">Wręczenie nagród oraz prezentacja nagrodzonych i wyróżnionych filmów odbędzie się podczas Gali dnia 15 października 2022r. o godz.18:00    w Sali Widowiskowej GCK w Kargowej, ul. Browarna 7. </w:t>
      </w:r>
    </w:p>
    <w:p>
      <w:pPr>
        <w:pStyle w:val="Normal"/>
        <w:bidi w:val="0"/>
        <w:jc w:val="left"/>
        <w:rPr>
          <w:rFonts w:ascii="Times New Roman" w:hAnsi="Times New Roman" w:eastAsia="Times New Roman" w:cs="Arial"/>
          <w:spacing w:val="20"/>
          <w:sz w:val="24"/>
          <w:szCs w:val="24"/>
          <w:lang w:val="pl-PL" w:eastAsia="zh-CN" w:bidi="hi-IN"/>
        </w:rPr>
      </w:pPr>
      <w:r>
        <w:rPr>
          <w:rFonts w:eastAsia="Times New Roman" w:cs="Arial" w:ascii="Times New Roman" w:hAnsi="Times New Roman"/>
          <w:spacing w:val="20"/>
          <w:sz w:val="24"/>
          <w:szCs w:val="24"/>
          <w:lang w:val="pl-PL" w:eastAsia="zh-CN" w:bidi="hi-IN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rebuchet MS" w:hAnsi="Trebuchet MS"/>
        </w:rPr>
        <w:t>16.</w:t>
        <w:tab/>
        <w:t>Organizator konkursu zastrzega sobie prawo do wyłączenia z udziału    w konkursie filmów o niskiej jakości oraz filmów, których autorzy/autorki nie przesłali danych kontaktowych, a także zgłoszeń zawierających błędy formalne.</w:t>
      </w:r>
    </w:p>
    <w:p>
      <w:pPr>
        <w:pStyle w:val="Normal"/>
        <w:bidi w:val="0"/>
        <w:jc w:val="left"/>
        <w:rPr>
          <w:rFonts w:ascii="Times New Roman" w:hAnsi="Times New Roman" w:eastAsia="Times New Roman" w:cs="Arial"/>
          <w:spacing w:val="20"/>
          <w:sz w:val="24"/>
          <w:szCs w:val="24"/>
          <w:lang w:val="pl-PL" w:eastAsia="zh-CN" w:bidi="hi-IN"/>
        </w:rPr>
      </w:pPr>
      <w:r>
        <w:rPr>
          <w:rFonts w:eastAsia="Times New Roman" w:cs="Arial" w:ascii="Times New Roman" w:hAnsi="Times New Roman"/>
          <w:spacing w:val="20"/>
          <w:sz w:val="24"/>
          <w:szCs w:val="24"/>
          <w:lang w:val="pl-PL" w:eastAsia="zh-CN" w:bidi="hi-IN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rebuchet MS" w:hAnsi="Trebuchet MS"/>
        </w:rPr>
        <w:t>17.</w:t>
        <w:tab/>
        <w:t>Koszty przesyłki ponoszą autorzy/autorki prac. Nadesłane prace i dokumenty nie podlegają zwrotowi.</w:t>
      </w:r>
    </w:p>
    <w:p>
      <w:pPr>
        <w:pStyle w:val="Normal"/>
        <w:bidi w:val="0"/>
        <w:jc w:val="left"/>
        <w:rPr>
          <w:rFonts w:eastAsia="Times New Roman" w:cs="Arial"/>
          <w:spacing w:val="20"/>
          <w:lang w:val="pl-PL" w:eastAsia="zh-CN" w:bidi="hi-IN"/>
        </w:rPr>
      </w:pPr>
      <w:r>
        <w:rPr>
          <w:rFonts w:eastAsia="Times New Roman" w:cs="Arial"/>
          <w:spacing w:val="20"/>
          <w:lang w:val="pl-PL" w:eastAsia="zh-CN" w:bidi="hi-IN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rebuchet MS" w:hAnsi="Trebuchet MS"/>
        </w:rPr>
        <w:t>18. Organizatorzy gwarantują noclegi i wyżywienie autorom nagrodzonych filmów, tj. jednej osobie reprezentującej jeden film.</w:t>
      </w:r>
    </w:p>
    <w:p>
      <w:pPr>
        <w:pStyle w:val="Normal"/>
        <w:bidi w:val="0"/>
        <w:jc w:val="left"/>
        <w:rPr>
          <w:rFonts w:ascii="Times New Roman" w:hAnsi="Times New Roman" w:eastAsia="Times New Roman" w:cs="Arial"/>
          <w:spacing w:val="20"/>
          <w:sz w:val="24"/>
          <w:szCs w:val="24"/>
          <w:lang w:val="pl-PL" w:eastAsia="zh-CN" w:bidi="hi-IN"/>
        </w:rPr>
      </w:pPr>
      <w:r>
        <w:rPr>
          <w:rFonts w:eastAsia="Times New Roman" w:cs="Arial" w:ascii="Times New Roman" w:hAnsi="Times New Roman"/>
          <w:spacing w:val="20"/>
          <w:sz w:val="24"/>
          <w:szCs w:val="24"/>
          <w:lang w:val="pl-PL" w:eastAsia="zh-CN" w:bidi="hi-IN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rebuchet MS" w:hAnsi="Trebuchet MS"/>
        </w:rPr>
        <w:t>17.</w:t>
        <w:tab/>
        <w:t>Z chwilą przesłania prac do Organizatora Uczestnik Konkursu:</w:t>
      </w:r>
    </w:p>
    <w:p>
      <w:pPr>
        <w:pStyle w:val="Normal"/>
        <w:bidi w:val="0"/>
        <w:jc w:val="left"/>
        <w:rPr>
          <w:rFonts w:ascii="Times New Roman" w:hAnsi="Times New Roman" w:eastAsia="Times New Roman" w:cs="Arial"/>
          <w:spacing w:val="20"/>
          <w:sz w:val="24"/>
          <w:szCs w:val="24"/>
          <w:lang w:val="pl-PL" w:eastAsia="zh-CN" w:bidi="hi-IN"/>
        </w:rPr>
      </w:pPr>
      <w:r>
        <w:rPr>
          <w:rFonts w:eastAsia="Times New Roman" w:cs="Arial" w:ascii="Times New Roman" w:hAnsi="Times New Roman"/>
          <w:spacing w:val="20"/>
          <w:sz w:val="24"/>
          <w:szCs w:val="24"/>
          <w:lang w:val="pl-PL" w:eastAsia="zh-CN" w:bidi="hi-IN"/>
        </w:rPr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rebuchet MS" w:hAnsi="Trebuchet MS"/>
        </w:rPr>
        <w:t>oświadcza, iż jest wyłącznym twórcą prac w rozumieniu ustawy o prawie autorskim i prawach pokrewnych, przysługują mu wszystkie prawa autorskie do tychże prac, które nie są obciążone żadnymi prawami ani roszczeniami osób trzecich;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rebuchet MS" w:hAnsi="Trebuchet MS"/>
        </w:rPr>
        <w:t>oświadcza, iż prace nie naruszają jakichkolwiek praw ani dóbr osobistych osób trzecich, a także iż uzyskał zezwolenia wymagane prawem zgody osób przedstawionych na pracach na rozpowszechnianie ich wizerunku w ramach Konkursu oraz w zakresie poniższej licencji;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rebuchet MS" w:hAnsi="Trebuchet MS"/>
        </w:rPr>
        <w:t>udziela Organizatorom nieodpłatnej, niewyłącznej, nieograniczonej czasowo ani terytorialnie, niepodlegającej wypowiedzeniu i podlegającej zbyciu licencji (z prawem do udzielania dalszej licencji) na korzystanie z prac w zakresie następujących pól eksploatacji: w zakresie utrwalania i zwielokrotniania – wytwarzanie dowolnymi technikami, w tym, techniką zapisu magnetycznego, światłoczułą, audiowizualną, cyfrową, optyczną, drukarską, komputerową niezależnie od formatu zapisu i nośnika, rozmiaru, formy, techniki, oprawy, rodzaju i sposobu dystrybucji lub upubliczniania; wprowadzanie do pamięci komputera, zapis czasowy i trwały i sporządzanie kopii takich zapisów; archiwizacja zapisów; w zakresie obrotu – wprowadzanie do obrotu; najem, użyczanie, wymiana z osobami trzecimi w kraju i za granicą; nadawanie za pomocą wizji przewodowej oraz bezprzewodowej przez stacje naziemne, za pośrednictwem satelity (sygnał kodowany i nie kodowany) wraz z prawem do retransmisji w ramach platform cyfrowych oraz/lub w sieciach kablowych, nadawanie internetowe; równoczesne integralne nadawanie (reemitowanie) przez inną organizację telewizyjną; w zakresie rozpowszechniania w sposób inny niż mowa powyżej – publiczne udostępnianie w taki sposób, aby każdy mógł mieć do nich dostęp w miejscu i w czasie przez siebie wybranym; w sieci internetowej (w tym w serwisach/portalach internetowych, w sieciach telefonicznych, teleinformatycznych, multimedialnych i komputerowych; wykorzystanie interaktywne; udostępnianie za pomocą mediów strumieniowych; publikacja w całości lub we fragmentach, wykorzystywanie w całości lub we fragmentach w innych publikacjach, w tym w ramach kompilacji, zbiorów, utworów zbiorowych lub połączeń z innymi dobrami, w tym innymi utworami, w różnych wersjach zmienionych i skróconych, w wersjach ze zmienioną warstwą ilustracyjną lub informacyjną; wykorzystywanie w materiałach wydawniczych w tym: promocyjnych, informacyjnych; prawo do korzystania w całości lub części oraz łączenia z innymi utworami; prawo do wykonywania zależnego prawa autorskiego, wraz z prawem udzielania dalszego zezwolenia w tym zakresie, obejmujące w szczególności: redakcję/opracowanie, kompilację, adaptację, tłumaczenie na inne języki, itp., a także korektę;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rebuchet MS" w:hAnsi="Trebuchet MS"/>
        </w:rPr>
        <w:t>upoważnia Organizatorów do decydowania o udostępnieniu filmu publiczności.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Times New Roman" w:hAnsi="Times New Roman" w:eastAsia="Arial" w:cs="Arial"/>
          <w:spacing w:val="20"/>
          <w:sz w:val="24"/>
          <w:szCs w:val="24"/>
          <w:lang w:val="pl-PL" w:eastAsia="zh-CN" w:bidi="hi-IN"/>
        </w:rPr>
      </w:pPr>
      <w:r>
        <w:rPr>
          <w:rFonts w:eastAsia="Arial" w:cs="Arial" w:ascii="Times New Roman" w:hAnsi="Times New Roman"/>
          <w:spacing w:val="20"/>
          <w:sz w:val="24"/>
          <w:szCs w:val="24"/>
          <w:lang w:val="pl-PL" w:eastAsia="zh-CN" w:bidi="hi-IN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rebuchet MS" w:hAnsi="Trebuchet MS"/>
        </w:rPr>
        <w:t>18. Filmy zgłoszone w Konkursie będą wykorzystywane w szczególności na oficjalnych profilach Organizatora na portalach społecznościowych oraz na stronach www Organizatora.</w:t>
      </w:r>
    </w:p>
    <w:p>
      <w:pPr>
        <w:pStyle w:val="Normal"/>
        <w:bidi w:val="0"/>
        <w:jc w:val="left"/>
        <w:rPr>
          <w:rFonts w:ascii="Times New Roman" w:hAnsi="Times New Roman" w:eastAsia="Arial" w:cs="Arial"/>
          <w:spacing w:val="20"/>
          <w:sz w:val="24"/>
          <w:szCs w:val="24"/>
          <w:lang w:val="pl-PL" w:eastAsia="zh-CN" w:bidi="hi-IN"/>
        </w:rPr>
      </w:pPr>
      <w:r>
        <w:rPr>
          <w:rFonts w:eastAsia="Arial" w:cs="Arial" w:ascii="Times New Roman" w:hAnsi="Times New Roman"/>
          <w:spacing w:val="20"/>
          <w:sz w:val="24"/>
          <w:szCs w:val="24"/>
          <w:lang w:val="pl-PL" w:eastAsia="zh-CN" w:bidi="hi-IN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rebuchet MS" w:hAnsi="Trebuchet MS"/>
        </w:rPr>
        <w:t>19. Uczestnictwo w konkursie jest jednoznaczne z wyrażeniem zgody na utrwalenie i wykorzystanie  wizerunku na cele promocyjne i informacyjne Organizatora.</w:t>
      </w:r>
    </w:p>
    <w:p>
      <w:pPr>
        <w:pStyle w:val="Normal"/>
        <w:bidi w:val="0"/>
        <w:jc w:val="left"/>
        <w:rPr>
          <w:rFonts w:ascii="Times New Roman" w:hAnsi="Times New Roman" w:eastAsia="Arial" w:cs="Arial"/>
          <w:spacing w:val="20"/>
          <w:sz w:val="24"/>
          <w:szCs w:val="24"/>
          <w:lang w:val="pl-PL" w:eastAsia="zh-CN" w:bidi="hi-IN"/>
        </w:rPr>
      </w:pPr>
      <w:r>
        <w:rPr>
          <w:rFonts w:eastAsia="Arial" w:cs="Arial" w:ascii="Times New Roman" w:hAnsi="Times New Roman"/>
          <w:spacing w:val="20"/>
          <w:sz w:val="24"/>
          <w:szCs w:val="24"/>
          <w:lang w:val="pl-PL" w:eastAsia="zh-CN" w:bidi="hi-IN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rebuchet MS" w:hAnsi="Trebuchet MS"/>
        </w:rPr>
        <w:t>20. Korzystanie z pracy w ramach licencji, o której mowa powyżej, odbywać się będzie z poszanowaniem praw osobistych Autorów, w tym prawa do autorstwa pracy zgłoszonej na Konkurs, jak również prawo do samodzielnej publikacji pracy po rozstrzygnięciu Konkursu.</w:t>
      </w:r>
    </w:p>
    <w:p>
      <w:pPr>
        <w:pStyle w:val="Normal"/>
        <w:bidi w:val="0"/>
        <w:jc w:val="left"/>
        <w:rPr>
          <w:rFonts w:ascii="Times New Roman" w:hAnsi="Times New Roman" w:eastAsia="Arial" w:cs="Arial"/>
          <w:spacing w:val="20"/>
          <w:sz w:val="24"/>
          <w:szCs w:val="24"/>
          <w:lang w:val="pl-PL" w:eastAsia="zh-CN" w:bidi="hi-IN"/>
        </w:rPr>
      </w:pPr>
      <w:r>
        <w:rPr>
          <w:rFonts w:eastAsia="Arial" w:cs="Arial" w:ascii="Times New Roman" w:hAnsi="Times New Roman"/>
          <w:spacing w:val="20"/>
          <w:sz w:val="24"/>
          <w:szCs w:val="24"/>
          <w:lang w:val="pl-PL" w:eastAsia="zh-CN" w:bidi="hi-IN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rebuchet MS" w:hAnsi="Trebuchet MS"/>
        </w:rPr>
        <w:t xml:space="preserve">21. Organizator nie odsyła nadesłanych kopii prac i pozostają one jego własnością. </w:t>
      </w:r>
    </w:p>
    <w:p>
      <w:pPr>
        <w:pStyle w:val="Normal"/>
        <w:bidi w:val="0"/>
        <w:jc w:val="left"/>
        <w:rPr>
          <w:rFonts w:ascii="Times New Roman" w:hAnsi="Times New Roman" w:eastAsia="Arial" w:cs="Arial"/>
          <w:spacing w:val="20"/>
          <w:sz w:val="24"/>
          <w:szCs w:val="24"/>
          <w:lang w:val="pl-PL" w:eastAsia="zh-CN" w:bidi="hi-IN"/>
        </w:rPr>
      </w:pPr>
      <w:r>
        <w:rPr>
          <w:rFonts w:eastAsia="Arial" w:cs="Arial" w:ascii="Times New Roman" w:hAnsi="Times New Roman"/>
          <w:spacing w:val="20"/>
          <w:sz w:val="24"/>
          <w:szCs w:val="24"/>
          <w:lang w:val="pl-PL" w:eastAsia="zh-CN" w:bidi="hi-IN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rebuchet MS" w:hAnsi="Trebuchet MS"/>
        </w:rPr>
        <w:t>22. Dane osobowe: Zgodnie z art. 13 Rozporządzenia Parlamentu  Europejskiego i Rady (UE) 2016/679 z dnia 27 kwietnia 2016r. w  sprawie ochrony osób fizycznych w związku z przetwarzaniem danych osobowych i w sprawie swobodnego przepływu takich danych oraz uchylenia dyrektywy 95/96/WE (ogólne rozporządzenie o ochronie danych) informujemy, że:</w:t>
      </w:r>
    </w:p>
    <w:p>
      <w:pPr>
        <w:pStyle w:val="Normal"/>
        <w:bidi w:val="0"/>
        <w:jc w:val="left"/>
        <w:rPr>
          <w:rFonts w:ascii="Times New Roman" w:hAnsi="Times New Roman" w:eastAsia="Arial" w:cs="Arial"/>
          <w:spacing w:val="20"/>
          <w:sz w:val="24"/>
          <w:szCs w:val="24"/>
          <w:lang w:val="pl-PL" w:eastAsia="zh-CN" w:bidi="hi-IN"/>
        </w:rPr>
      </w:pPr>
      <w:r>
        <w:rPr>
          <w:rFonts w:eastAsia="Arial" w:cs="Arial" w:ascii="Times New Roman" w:hAnsi="Times New Roman"/>
          <w:spacing w:val="20"/>
          <w:sz w:val="24"/>
          <w:szCs w:val="24"/>
          <w:lang w:val="pl-PL" w:eastAsia="zh-CN" w:bidi="hi-IN"/>
        </w:rPr>
      </w:r>
    </w:p>
    <w:p>
      <w:pPr>
        <w:pStyle w:val="Normal"/>
        <w:numPr>
          <w:ilvl w:val="0"/>
          <w:numId w:val="3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rebuchet MS" w:hAnsi="Trebuchet MS"/>
        </w:rPr>
        <w:t>Administratorem danych osobowych uczestników konkursów:  „Film promocyjny” i ,,Mój Kawałek Podłogi” i ich opiekunów prawnych jest Gminne Centrum Kultury w Kargowej, ul. Browarna 7, 66-120 Kargowa, tel. 699 993 125, zwane dalej Organizatorem.</w:t>
      </w:r>
    </w:p>
    <w:p>
      <w:pPr>
        <w:pStyle w:val="Normal"/>
        <w:numPr>
          <w:ilvl w:val="0"/>
          <w:numId w:val="3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rebuchet MS" w:hAnsi="Trebuchet MS"/>
        </w:rPr>
        <w:t>W sprawach dotyczących przetwarzania danych osobowych można się z skontaktować z IOD poprzez e-mail: patrycja.gorzelanna@wp.pl lub listownie na wskazany powyżej adres.</w:t>
      </w:r>
    </w:p>
    <w:p>
      <w:pPr>
        <w:pStyle w:val="Normal"/>
        <w:numPr>
          <w:ilvl w:val="0"/>
          <w:numId w:val="3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rebuchet MS" w:hAnsi="Trebuchet MS"/>
        </w:rPr>
        <w:t>Dane osobowe uczestników przetwarzane będą w celu organizacji i przeprowadzenia Konkursów „Film Promocyjny” oraz ,,Mój Kawałek Podłogi” Gminnego Centrum Kultury w Kargowej w celach podatkowych (dot. zwycięzców), jeżeli występują obowiązki podatkowe oraz w celach promocyjnych, także po zakończeniu konkursu.</w:t>
      </w:r>
    </w:p>
    <w:p>
      <w:pPr>
        <w:pStyle w:val="Normal"/>
        <w:numPr>
          <w:ilvl w:val="0"/>
          <w:numId w:val="3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rebuchet MS" w:hAnsi="Trebuchet MS"/>
        </w:rPr>
        <w:t>Podstawą do przetwarzania danych osobowych uczestników jest zgoda na przetwarzanie danych osobowych art. 6 ust.1 lit. a RODO.</w:t>
      </w:r>
    </w:p>
    <w:p>
      <w:pPr>
        <w:pStyle w:val="Normal"/>
        <w:numPr>
          <w:ilvl w:val="0"/>
          <w:numId w:val="3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rebuchet MS" w:hAnsi="Trebuchet MS"/>
        </w:rPr>
        <w:t xml:space="preserve">Dane osobowe uczestników nie będą udostępniane innym odbiorcom, z wyjątkiem przypadków przewidzianych prawem oraz  podmiotów przetwarzających dane osobowe w imieniu administratora na podstawie zawartych z nim umów powierzenia danych. </w:t>
      </w:r>
    </w:p>
    <w:p>
      <w:pPr>
        <w:pStyle w:val="Normal"/>
        <w:numPr>
          <w:ilvl w:val="0"/>
          <w:numId w:val="3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rebuchet MS" w:hAnsi="Trebuchet MS"/>
        </w:rPr>
        <w:t>Dane osobowe laureatów w postaci imienia i nazwiska zostaną upublicznione w związku z ogłoszeniem wyników.</w:t>
      </w:r>
    </w:p>
    <w:p>
      <w:pPr>
        <w:pStyle w:val="Normal"/>
        <w:numPr>
          <w:ilvl w:val="0"/>
          <w:numId w:val="3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rebuchet MS" w:hAnsi="Trebuchet MS"/>
        </w:rPr>
        <w:t>Dane osobowe uczestników będą przetwarzane przez okres niezbędny do realizacji wyżej określonych celów lub do momentu wycofania zgody.</w:t>
      </w:r>
    </w:p>
    <w:p>
      <w:pPr>
        <w:pStyle w:val="Normal"/>
        <w:numPr>
          <w:ilvl w:val="0"/>
          <w:numId w:val="3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rebuchet MS" w:hAnsi="Trebuchet MS"/>
        </w:rPr>
        <w:t>Uczestnik ma prawo do żądania dostępu do treści swoich danych, prawo do ich sprostowania, usunięcia, ograniczenia przetwarzania, prawo do przenoszenia danych, prawo do cofnięcia zgody w dowolnym momencie bez wpływu na zgodność z prawem przetwarzania, którego dokonano na podstawie zgody przed jej cofnięciem.</w:t>
      </w:r>
    </w:p>
    <w:p>
      <w:pPr>
        <w:pStyle w:val="Normal"/>
        <w:numPr>
          <w:ilvl w:val="0"/>
          <w:numId w:val="3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rebuchet MS" w:hAnsi="Trebuchet MS"/>
        </w:rPr>
        <w:t>Uczestnik  posiada prawo wniesienia skargi do Prezesa Urzędu Ochrony Danych Osobowych.</w:t>
      </w:r>
    </w:p>
    <w:p>
      <w:pPr>
        <w:pStyle w:val="Normal"/>
        <w:numPr>
          <w:ilvl w:val="0"/>
          <w:numId w:val="3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rebuchet MS" w:hAnsi="Trebuchet MS"/>
        </w:rPr>
        <w:t>Podanie danych osobowych jest dobrowolne, jednakże niezbędne do udziału w konkursie.</w:t>
      </w:r>
    </w:p>
    <w:p>
      <w:pPr>
        <w:pStyle w:val="Normal"/>
        <w:numPr>
          <w:ilvl w:val="0"/>
          <w:numId w:val="3"/>
        </w:numPr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rebuchet MS" w:hAnsi="Trebuchet MS"/>
        </w:rPr>
        <w:t>Dane osobowe nie będą podlegały zautomatyzowanemu podejmowaniu decyzji, w tym profilowaniu.</w:t>
      </w:r>
    </w:p>
    <w:p>
      <w:pPr>
        <w:pStyle w:val="Normal"/>
        <w:bidi w:val="0"/>
        <w:jc w:val="left"/>
        <w:rPr>
          <w:rFonts w:ascii="Times New Roman" w:hAnsi="Times New Roman" w:eastAsia="Arial" w:cs="Arial"/>
          <w:spacing w:val="20"/>
          <w:sz w:val="24"/>
          <w:szCs w:val="24"/>
          <w:lang w:val="pl-PL" w:eastAsia="zh-CN" w:bidi="hi-IN"/>
        </w:rPr>
      </w:pPr>
      <w:r>
        <w:rPr>
          <w:rFonts w:eastAsia="Arial" w:cs="Arial" w:ascii="Times New Roman" w:hAnsi="Times New Roman"/>
          <w:spacing w:val="20"/>
          <w:sz w:val="24"/>
          <w:szCs w:val="24"/>
          <w:lang w:val="pl-PL" w:eastAsia="zh-CN" w:bidi="hi-IN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rebuchet MS" w:hAnsi="Trebuchet MS"/>
        </w:rPr>
        <w:t>23. Decyzja Jury jest niepodważalna.</w:t>
      </w:r>
    </w:p>
    <w:p>
      <w:pPr>
        <w:pStyle w:val="Normal"/>
        <w:bidi w:val="0"/>
        <w:jc w:val="left"/>
        <w:rPr>
          <w:rFonts w:ascii="Times New Roman" w:hAnsi="Times New Roman" w:eastAsia="Arial" w:cs="Arial"/>
          <w:spacing w:val="20"/>
          <w:sz w:val="24"/>
          <w:szCs w:val="24"/>
          <w:lang w:val="pl-PL" w:eastAsia="zh-CN" w:bidi="hi-IN"/>
        </w:rPr>
      </w:pPr>
      <w:r>
        <w:rPr>
          <w:rFonts w:eastAsia="Arial" w:cs="Arial" w:ascii="Times New Roman" w:hAnsi="Times New Roman"/>
          <w:spacing w:val="20"/>
          <w:sz w:val="24"/>
          <w:szCs w:val="24"/>
          <w:lang w:val="pl-PL" w:eastAsia="zh-CN" w:bidi="hi-IN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rebuchet MS" w:hAnsi="Trebuchet MS"/>
        </w:rPr>
        <w:t>24. Decyzje Jury są ostateczne i nie przysługuje od nich odwołanie.</w:t>
      </w:r>
    </w:p>
    <w:p>
      <w:pPr>
        <w:pStyle w:val="Normal"/>
        <w:bidi w:val="0"/>
        <w:jc w:val="left"/>
        <w:rPr>
          <w:rFonts w:ascii="Times New Roman" w:hAnsi="Times New Roman" w:eastAsia="Arial" w:cs="Arial"/>
          <w:spacing w:val="20"/>
          <w:sz w:val="24"/>
          <w:szCs w:val="24"/>
          <w:lang w:val="pl-PL" w:eastAsia="zh-CN" w:bidi="hi-IN"/>
        </w:rPr>
      </w:pPr>
      <w:r>
        <w:rPr>
          <w:rFonts w:eastAsia="Arial" w:cs="Arial" w:ascii="Times New Roman" w:hAnsi="Times New Roman"/>
          <w:spacing w:val="20"/>
          <w:sz w:val="24"/>
          <w:szCs w:val="24"/>
          <w:lang w:val="pl-PL" w:eastAsia="zh-CN" w:bidi="hi-IN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rebuchet MS" w:hAnsi="Trebuchet MS"/>
        </w:rPr>
        <w:t xml:space="preserve">25. Niniejszy regulamin podlega ogłoszeniu na stronie internetowej  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rebuchet MS" w:hAnsi="Trebuchet MS"/>
        </w:rPr>
        <w:t>Organizatora: www.gok.kargowa.pl</w:t>
      </w:r>
    </w:p>
    <w:p>
      <w:pPr>
        <w:pStyle w:val="Normal"/>
        <w:bidi w:val="0"/>
        <w:jc w:val="left"/>
        <w:rPr>
          <w:rFonts w:ascii="Times New Roman" w:hAnsi="Times New Roman" w:eastAsia="Arial" w:cs="Arial"/>
          <w:spacing w:val="20"/>
          <w:sz w:val="24"/>
          <w:szCs w:val="24"/>
          <w:lang w:val="pl-PL" w:eastAsia="zh-CN" w:bidi="hi-IN"/>
        </w:rPr>
      </w:pPr>
      <w:r>
        <w:rPr>
          <w:rFonts w:eastAsia="Arial" w:cs="Arial" w:ascii="Times New Roman" w:hAnsi="Times New Roman"/>
          <w:spacing w:val="20"/>
          <w:sz w:val="24"/>
          <w:szCs w:val="24"/>
          <w:lang w:val="pl-PL" w:eastAsia="zh-CN" w:bidi="hi-IN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rebuchet MS" w:hAnsi="Trebuchet MS"/>
        </w:rPr>
        <w:t xml:space="preserve">26. Ostateczna i wiążąca interpretacja regulaminu należy do 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rebuchet MS" w:hAnsi="Trebuchet MS"/>
        </w:rPr>
        <w:t>Organizatora.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rebuchet MS"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Nagwek1">
    <w:name w:val="Heading 1"/>
    <w:basedOn w:val="Normal"/>
    <w:next w:val="Normal"/>
    <w:qFormat/>
    <w:pPr>
      <w:keepNext w:val="true"/>
      <w:keepLines/>
      <w:spacing w:before="240" w:after="0"/>
      <w:outlineLvl w:val="0"/>
    </w:pPr>
    <w:rPr>
      <w:rFonts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ozzigangsta.kargowa@gmail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LibreOffice/7.2.4.1$Windows_X86_64 LibreOffice_project/27d75539669ac387bb498e35313b970b7fe9c4f9</Application>
  <AppVersion>15.0000</AppVersion>
  <Pages>4</Pages>
  <Words>1449</Words>
  <Characters>9556</Characters>
  <CharactersWithSpaces>11065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2022-08-25T14:16:08Z</dcterms:created>
  <dc:creator/>
  <dc:description/>
  <dc:language>pl-PL</dc:language>
  <cp:lastModifiedBy/>
  <dcterms:modified xsi:type="dcterms:W3CDTF">2022-08-25T14:26:35Z</dcterms:modified>
  <cp:revision>1</cp:revision>
  <dc:subject/>
  <dc:title/>
</cp:coreProperties>
</file>